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91" w:rsidRDefault="00965591" w:rsidP="00965591">
      <w:pPr>
        <w:pStyle w:val="Zwykytekst"/>
        <w:jc w:val="both"/>
      </w:pPr>
      <w:r>
        <w:t xml:space="preserve">Sąd Rejonowy w Żaganiu informuje dodatkowo, iż </w:t>
      </w:r>
      <w:r>
        <w:t xml:space="preserve">tut. Sąd posiada centralę alarmową ppoż. - POLON 4200 (1 szt.) oraz manipulatory - </w:t>
      </w:r>
      <w:proofErr w:type="spellStart"/>
      <w:r>
        <w:t>Satel</w:t>
      </w:r>
      <w:proofErr w:type="spellEnd"/>
      <w:r>
        <w:t xml:space="preserve"> (sztuk 3)</w:t>
      </w:r>
      <w:r>
        <w:t>;</w:t>
      </w:r>
      <w:r>
        <w:t xml:space="preserve"> ponadto system ppoż. składa się z około 160 elementów, natomiast system włamaniowy  około 90 elementów ( w tym czujki ruchu, przyciski napadowe, kontrolki drzwi) – łącznie w obu budynkach.</w:t>
      </w:r>
    </w:p>
    <w:p w:rsidR="00965591" w:rsidRDefault="00965591" w:rsidP="00965591">
      <w:pPr>
        <w:pStyle w:val="Zwykytekst"/>
        <w:jc w:val="both"/>
      </w:pPr>
    </w:p>
    <w:p w:rsidR="00965591" w:rsidRDefault="00965591" w:rsidP="00965591">
      <w:pPr>
        <w:pStyle w:val="Zwykytekst"/>
      </w:pPr>
    </w:p>
    <w:p w:rsidR="00314483" w:rsidRDefault="00314483">
      <w:bookmarkStart w:id="0" w:name="_GoBack"/>
      <w:bookmarkEnd w:id="0"/>
    </w:p>
    <w:sectPr w:rsidR="0031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AF"/>
    <w:rsid w:val="00314483"/>
    <w:rsid w:val="00367E79"/>
    <w:rsid w:val="009061AF"/>
    <w:rsid w:val="0096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2D99-3401-4F91-9ECF-8967B399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96559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655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2</cp:revision>
  <dcterms:created xsi:type="dcterms:W3CDTF">2016-11-24T11:38:00Z</dcterms:created>
  <dcterms:modified xsi:type="dcterms:W3CDTF">2016-11-24T11:46:00Z</dcterms:modified>
</cp:coreProperties>
</file>